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32078" w14:textId="5877D1F2" w:rsidR="005D4E74" w:rsidRPr="005D4E74" w:rsidRDefault="005D4E74" w:rsidP="005D4E74">
      <w:pPr>
        <w:rPr>
          <w:u w:val="single"/>
        </w:rPr>
      </w:pPr>
      <w:r w:rsidRPr="005D4E74">
        <w:rPr>
          <w:u w:val="single"/>
        </w:rPr>
        <w:t xml:space="preserve">Sample Letter: </w:t>
      </w:r>
    </w:p>
    <w:p w14:paraId="4BA03015" w14:textId="77777777" w:rsidR="005D4E74" w:rsidRDefault="005D4E74" w:rsidP="005D4E74"/>
    <w:p w14:paraId="5B395345" w14:textId="35B0EE4F" w:rsidR="005D4E74" w:rsidRPr="00AE36B3" w:rsidRDefault="005D4E74" w:rsidP="005D4E74">
      <w:r w:rsidRPr="00AE36B3">
        <w:t>Dear [insert lawmaker’s name], </w:t>
      </w:r>
    </w:p>
    <w:p w14:paraId="413C56A2" w14:textId="77777777" w:rsidR="005D4E74" w:rsidRPr="00AE36B3" w:rsidRDefault="005D4E74" w:rsidP="005D4E74">
      <w:r w:rsidRPr="00AE36B3">
        <w:t>  </w:t>
      </w:r>
    </w:p>
    <w:p w14:paraId="42D45327" w14:textId="77777777" w:rsidR="005D4E74" w:rsidRPr="00AE36B3" w:rsidRDefault="005D4E74" w:rsidP="005D4E74">
      <w:r w:rsidRPr="00AE36B3">
        <w:t xml:space="preserve">I am writing as a concerned parent/citizen regarding the gender-transition procedures taking place in our state as </w:t>
      </w:r>
      <w:r>
        <w:t>outlined</w:t>
      </w:r>
      <w:r w:rsidRPr="00AE36B3">
        <w:t xml:space="preserve"> </w:t>
      </w:r>
      <w:r>
        <w:t>in the recently released</w:t>
      </w:r>
      <w:r w:rsidRPr="00AE36B3">
        <w:t xml:space="preserve"> Do No Harm database. Puberty blockers, hormone treatment, and “sex-reassignment” surgeries cause irreparable harm to minors. In March 2024, the National Health Service in England announced they will no longer prescribe puberty blockers to children, as there is “not enough evidence to support the safety or clinical effectiveness”. In April 2024, Mayo clinic researchers revealed that these radical procedures on kids (including puberty blockers and surgeries) are </w:t>
      </w:r>
      <w:hyperlink r:id="rId4" w:tgtFrame="_blank" w:history="1">
        <w:r w:rsidRPr="00AE36B3">
          <w:rPr>
            <w:rStyle w:val="Hyperlink"/>
          </w:rPr>
          <w:t xml:space="preserve">not reversible </w:t>
        </w:r>
      </w:hyperlink>
      <w:r w:rsidRPr="00AE36B3">
        <w:t xml:space="preserve">or </w:t>
      </w:r>
      <w:hyperlink r:id="rId5" w:tgtFrame="_blank" w:history="1">
        <w:r w:rsidRPr="00AE36B3">
          <w:rPr>
            <w:rStyle w:val="Hyperlink"/>
          </w:rPr>
          <w:t>safe for young children</w:t>
        </w:r>
      </w:hyperlink>
      <w:r w:rsidRPr="00AE36B3">
        <w:rPr>
          <w:u w:val="single"/>
        </w:rPr>
        <w:t>.</w:t>
      </w:r>
      <w:r w:rsidRPr="00AE36B3">
        <w:t xml:space="preserve"> In August of this year, the American Society of Plastic Surgeons</w:t>
      </w:r>
      <w:hyperlink r:id="rId6" w:anchor=":~:text=ASPS%20currently%20understands%20that%20there,as%20low%20quality%2Flow%20certainty." w:tgtFrame="_blank" w:history="1">
        <w:r w:rsidRPr="00AE36B3">
          <w:rPr>
            <w:rStyle w:val="Hyperlink"/>
          </w:rPr>
          <w:t xml:space="preserve"> backed away</w:t>
        </w:r>
      </w:hyperlink>
      <w:r w:rsidRPr="00AE36B3">
        <w:t xml:space="preserve"> from </w:t>
      </w:r>
      <w:hyperlink r:id="rId7" w:tgtFrame="_blank" w:history="1">
        <w:r w:rsidRPr="00AE36B3">
          <w:rPr>
            <w:rStyle w:val="Hyperlink"/>
          </w:rPr>
          <w:t>surgical interventions on minors</w:t>
        </w:r>
      </w:hyperlink>
      <w:r w:rsidRPr="00AE36B3">
        <w:t>, stating there was considerable uncertainty of surgical interventions. These kinds of radical treatments should not be tolerated on our kids. As your constituent, I am requesting that you introduce or co-sponsor legislation to ban these practices in our state to protect children. </w:t>
      </w:r>
    </w:p>
    <w:p w14:paraId="6686D1E3" w14:textId="77777777" w:rsidR="005D4E74" w:rsidRPr="00AE36B3" w:rsidRDefault="005D4E74" w:rsidP="005D4E74">
      <w:r w:rsidRPr="00AE36B3">
        <w:t>  </w:t>
      </w:r>
    </w:p>
    <w:p w14:paraId="5D2EDFAF" w14:textId="77777777" w:rsidR="005D4E74" w:rsidRPr="00AE36B3" w:rsidRDefault="005D4E74" w:rsidP="005D4E74">
      <w:r w:rsidRPr="00AE36B3">
        <w:t>Sincerely, </w:t>
      </w:r>
    </w:p>
    <w:p w14:paraId="6A481DD4" w14:textId="77777777" w:rsidR="005D4E74" w:rsidRPr="00AE36B3" w:rsidRDefault="005D4E74" w:rsidP="005D4E74">
      <w:r w:rsidRPr="00AE36B3">
        <w:t>  </w:t>
      </w:r>
    </w:p>
    <w:p w14:paraId="6BAD4560" w14:textId="77777777" w:rsidR="005D4E74" w:rsidRPr="00AE36B3" w:rsidRDefault="005D4E74" w:rsidP="005D4E74">
      <w:r w:rsidRPr="00AE36B3">
        <w:t>[Your name] </w:t>
      </w:r>
    </w:p>
    <w:p w14:paraId="714B5B46" w14:textId="77777777" w:rsidR="005D4E74" w:rsidRPr="00AE36B3" w:rsidRDefault="005D4E74" w:rsidP="005D4E74">
      <w:r w:rsidRPr="00AE36B3">
        <w:t>[Your contact information] </w:t>
      </w:r>
    </w:p>
    <w:p w14:paraId="021567B7" w14:textId="77777777" w:rsidR="003E041D" w:rsidRDefault="003E041D"/>
    <w:sectPr w:rsidR="003E0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74"/>
    <w:rsid w:val="000372C6"/>
    <w:rsid w:val="000C664A"/>
    <w:rsid w:val="003E041D"/>
    <w:rsid w:val="00481F0F"/>
    <w:rsid w:val="005D4E74"/>
    <w:rsid w:val="0094774C"/>
    <w:rsid w:val="00BE1F75"/>
    <w:rsid w:val="00CE4A5C"/>
    <w:rsid w:val="00F5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E2091E"/>
  <w15:chartTrackingRefBased/>
  <w15:docId w15:val="{9E5E33E9-696D-1349-8AC9-F99F2E82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E74"/>
    <w:rPr>
      <w:kern w:val="2"/>
      <w14:ligatures w14:val="standardContextual"/>
    </w:rPr>
  </w:style>
  <w:style w:type="paragraph" w:styleId="Heading1">
    <w:name w:val="heading 1"/>
    <w:basedOn w:val="Normal"/>
    <w:next w:val="Normal"/>
    <w:link w:val="Heading1Char"/>
    <w:uiPriority w:val="9"/>
    <w:qFormat/>
    <w:rsid w:val="005D4E74"/>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5D4E74"/>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5D4E74"/>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5D4E74"/>
    <w:pPr>
      <w:keepNext/>
      <w:keepLines/>
      <w:spacing w:before="80" w:after="40"/>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5D4E74"/>
    <w:pPr>
      <w:keepNext/>
      <w:keepLines/>
      <w:spacing w:before="80" w:after="40"/>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5D4E74"/>
    <w:pPr>
      <w:keepNext/>
      <w:keepLines/>
      <w:spacing w:before="4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5D4E74"/>
    <w:pPr>
      <w:keepNext/>
      <w:keepLines/>
      <w:spacing w:before="4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5D4E74"/>
    <w:pPr>
      <w:keepNext/>
      <w:keepLines/>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5D4E74"/>
    <w:pPr>
      <w:keepNext/>
      <w:keepLines/>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E74"/>
    <w:rPr>
      <w:rFonts w:eastAsiaTheme="majorEastAsia" w:cstheme="majorBidi"/>
      <w:color w:val="272727" w:themeColor="text1" w:themeTint="D8"/>
    </w:rPr>
  </w:style>
  <w:style w:type="paragraph" w:styleId="Title">
    <w:name w:val="Title"/>
    <w:basedOn w:val="Normal"/>
    <w:next w:val="Normal"/>
    <w:link w:val="TitleChar"/>
    <w:uiPriority w:val="10"/>
    <w:qFormat/>
    <w:rsid w:val="005D4E74"/>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5D4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E74"/>
    <w:pPr>
      <w:numPr>
        <w:ilvl w:val="1"/>
      </w:numPr>
      <w:spacing w:after="160"/>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5D4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E74"/>
    <w:pPr>
      <w:spacing w:before="160" w:after="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5D4E74"/>
    <w:rPr>
      <w:i/>
      <w:iCs/>
      <w:color w:val="404040" w:themeColor="text1" w:themeTint="BF"/>
    </w:rPr>
  </w:style>
  <w:style w:type="paragraph" w:styleId="ListParagraph">
    <w:name w:val="List Paragraph"/>
    <w:basedOn w:val="Normal"/>
    <w:uiPriority w:val="34"/>
    <w:qFormat/>
    <w:rsid w:val="005D4E74"/>
    <w:pPr>
      <w:ind w:left="720"/>
      <w:contextualSpacing/>
    </w:pPr>
    <w:rPr>
      <w:kern w:val="0"/>
      <w14:ligatures w14:val="none"/>
    </w:rPr>
  </w:style>
  <w:style w:type="character" w:styleId="IntenseEmphasis">
    <w:name w:val="Intense Emphasis"/>
    <w:basedOn w:val="DefaultParagraphFont"/>
    <w:uiPriority w:val="21"/>
    <w:qFormat/>
    <w:rsid w:val="005D4E74"/>
    <w:rPr>
      <w:i/>
      <w:iCs/>
      <w:color w:val="0F4761" w:themeColor="accent1" w:themeShade="BF"/>
    </w:rPr>
  </w:style>
  <w:style w:type="paragraph" w:styleId="IntenseQuote">
    <w:name w:val="Intense Quote"/>
    <w:basedOn w:val="Normal"/>
    <w:next w:val="Normal"/>
    <w:link w:val="IntenseQuoteChar"/>
    <w:uiPriority w:val="30"/>
    <w:qFormat/>
    <w:rsid w:val="005D4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5D4E74"/>
    <w:rPr>
      <w:i/>
      <w:iCs/>
      <w:color w:val="0F4761" w:themeColor="accent1" w:themeShade="BF"/>
    </w:rPr>
  </w:style>
  <w:style w:type="character" w:styleId="IntenseReference">
    <w:name w:val="Intense Reference"/>
    <w:basedOn w:val="DefaultParagraphFont"/>
    <w:uiPriority w:val="32"/>
    <w:qFormat/>
    <w:rsid w:val="005D4E74"/>
    <w:rPr>
      <w:b/>
      <w:bCs/>
      <w:smallCaps/>
      <w:color w:val="0F4761" w:themeColor="accent1" w:themeShade="BF"/>
      <w:spacing w:val="5"/>
    </w:rPr>
  </w:style>
  <w:style w:type="character" w:styleId="Hyperlink">
    <w:name w:val="Hyperlink"/>
    <w:basedOn w:val="DefaultParagraphFont"/>
    <w:uiPriority w:val="99"/>
    <w:unhideWhenUsed/>
    <w:rsid w:val="005D4E7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wsnationnow.com/health/plastic-surgery-society-gender-affirming-c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sticsurgery.org/for-medical-professionals/publications/psn-extra/news/asps-statement-to-press-regarding-gender-surgery-for-adolescents" TargetMode="External"/><Relationship Id="rId5" Type="http://schemas.openxmlformats.org/officeDocument/2006/relationships/hyperlink" Target="https://www.foxnews.com/media/parents-groups-react-study-showing-puberty-blockers-could-cause-permanent-problems-boys-unforgivable" TargetMode="External"/><Relationship Id="rId4" Type="http://schemas.openxmlformats.org/officeDocument/2006/relationships/hyperlink" Target="https://www.foxnews.com/health/puberty-blockers-could-cause-long-term-fertility-health-boys-study-may-be-permane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JW</cp:lastModifiedBy>
  <cp:revision>3</cp:revision>
  <dcterms:created xsi:type="dcterms:W3CDTF">2024-10-09T20:20:00Z</dcterms:created>
  <dcterms:modified xsi:type="dcterms:W3CDTF">2024-10-09T20:28:00Z</dcterms:modified>
  <cp:category/>
</cp:coreProperties>
</file>